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>Предоставление 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38B" w:rsidRDefault="004C238B" w:rsidP="00541F9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312DF">
        <w:rPr>
          <w:b/>
          <w:bCs/>
          <w:sz w:val="28"/>
          <w:szCs w:val="28"/>
        </w:rPr>
        <w:t>«</w:t>
      </w:r>
      <w:hyperlink r:id="rId5" w:history="1">
        <w:r w:rsidRPr="001312DF">
          <w:rPr>
            <w:rStyle w:val="a5"/>
            <w:b/>
            <w:bCs/>
            <w:color w:val="auto"/>
            <w:sz w:val="28"/>
            <w:szCs w:val="28"/>
            <w:u w:val="none"/>
          </w:rPr>
          <w:t>Антикризисный</w:t>
        </w:r>
      </w:hyperlink>
      <w:r>
        <w:rPr>
          <w:b/>
          <w:bCs/>
          <w:sz w:val="28"/>
          <w:szCs w:val="28"/>
        </w:rPr>
        <w:t>»</w:t>
      </w:r>
    </w:p>
    <w:p w:rsidR="004C238B" w:rsidRPr="00B2403B" w:rsidRDefault="004C238B" w:rsidP="004C238B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 xml:space="preserve">Сумма от 100 до 5 млн. руб. </w:t>
      </w:r>
    </w:p>
    <w:p w:rsidR="004C238B" w:rsidRPr="00B2403B" w:rsidRDefault="004C238B" w:rsidP="004C238B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 xml:space="preserve">Срок от 3 мес. до 24 мес. </w:t>
      </w:r>
    </w:p>
    <w:p w:rsidR="004C238B" w:rsidRPr="00B2403B" w:rsidRDefault="004C238B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 xml:space="preserve">Процентная ставка - </w:t>
      </w:r>
      <w:r w:rsidR="001312DF" w:rsidRPr="00B2403B">
        <w:rPr>
          <w:sz w:val="28"/>
          <w:szCs w:val="28"/>
        </w:rPr>
        <w:t>3% годовых</w:t>
      </w:r>
    </w:p>
    <w:p w:rsidR="001312DF" w:rsidRPr="00B2403B" w:rsidRDefault="001312DF" w:rsidP="006C5800">
      <w:pPr>
        <w:pStyle w:val="a3"/>
        <w:spacing w:before="0" w:beforeAutospacing="0" w:after="0" w:afterAutospacing="0"/>
        <w:rPr>
          <w:sz w:val="28"/>
          <w:szCs w:val="28"/>
        </w:rPr>
      </w:pPr>
      <w:r w:rsidRPr="001312DF">
        <w:rPr>
          <w:sz w:val="28"/>
          <w:szCs w:val="28"/>
        </w:rPr>
        <w:t xml:space="preserve">Возможно установление льготного периода погашения основного долга до 12 месяцев </w:t>
      </w:r>
    </w:p>
    <w:p w:rsidR="001312DF" w:rsidRDefault="001312DF" w:rsidP="001312D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312DF">
        <w:rPr>
          <w:b/>
          <w:bCs/>
          <w:sz w:val="28"/>
          <w:szCs w:val="28"/>
        </w:rPr>
        <w:t>«</w:t>
      </w:r>
      <w:hyperlink r:id="rId6" w:history="1">
        <w:r w:rsidRPr="001312DF">
          <w:rPr>
            <w:rStyle w:val="a5"/>
            <w:b/>
            <w:bCs/>
            <w:color w:val="auto"/>
            <w:sz w:val="28"/>
            <w:szCs w:val="28"/>
            <w:u w:val="none"/>
          </w:rPr>
          <w:t>Антикризисный, подакцизный</w:t>
        </w:r>
      </w:hyperlink>
      <w:r>
        <w:rPr>
          <w:b/>
          <w:bCs/>
          <w:sz w:val="28"/>
          <w:szCs w:val="28"/>
        </w:rPr>
        <w:t>»</w:t>
      </w:r>
    </w:p>
    <w:p w:rsidR="001312DF" w:rsidRPr="00B2403B" w:rsidRDefault="001312DF" w:rsidP="001312DF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 xml:space="preserve">Сумма от 100 до 5 млн. руб. </w:t>
      </w:r>
    </w:p>
    <w:p w:rsidR="001312DF" w:rsidRPr="00B2403B" w:rsidRDefault="001312DF" w:rsidP="001312DF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 xml:space="preserve">Срок от 3 мес. до 24 мес. </w:t>
      </w:r>
    </w:p>
    <w:p w:rsidR="001312DF" w:rsidRPr="00B2403B" w:rsidRDefault="001312DF" w:rsidP="001312DF">
      <w:pPr>
        <w:pStyle w:val="a3"/>
        <w:spacing w:before="0" w:beforeAutospacing="0" w:after="0" w:afterAutospacing="0"/>
        <w:rPr>
          <w:sz w:val="28"/>
          <w:szCs w:val="28"/>
        </w:rPr>
      </w:pPr>
      <w:r w:rsidRPr="00B2403B">
        <w:rPr>
          <w:sz w:val="28"/>
          <w:szCs w:val="28"/>
        </w:rPr>
        <w:t>Процентная ставка - 3% годовых</w:t>
      </w:r>
    </w:p>
    <w:p w:rsidR="004C238B" w:rsidRPr="00AF42CE" w:rsidRDefault="001312DF" w:rsidP="006C5800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1312DF">
        <w:rPr>
          <w:sz w:val="28"/>
          <w:szCs w:val="28"/>
        </w:rPr>
        <w:t xml:space="preserve">Возможно установление льготного периода погашения основного долга до 12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«Восстановление МСП»: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–3</w:t>
      </w:r>
      <w:r w:rsidR="00772145">
        <w:rPr>
          <w:sz w:val="28"/>
          <w:szCs w:val="28"/>
        </w:rPr>
        <w:t xml:space="preserve">,5 </w:t>
      </w:r>
      <w:r w:rsidRPr="00541F96">
        <w:rPr>
          <w:sz w:val="28"/>
          <w:szCs w:val="28"/>
        </w:rPr>
        <w:t xml:space="preserve">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6C5800" w:rsidRDefault="00541F96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12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6B6F83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–1-3%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D44BCC">
        <w:rPr>
          <w:sz w:val="28"/>
          <w:szCs w:val="28"/>
        </w:rPr>
        <w:t>2-</w:t>
      </w:r>
      <w:r w:rsidRPr="00541F96">
        <w:rPr>
          <w:sz w:val="28"/>
          <w:szCs w:val="28"/>
        </w:rPr>
        <w:t xml:space="preserve"> 4 %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12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12 месяцев. </w:t>
      </w:r>
    </w:p>
    <w:p w:rsidR="00B75097" w:rsidRDefault="00B75097" w:rsidP="00541F9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lastRenderedPageBreak/>
        <w:t xml:space="preserve">«IT технологии» </w:t>
      </w:r>
      <w:r w:rsidRPr="00541F96">
        <w:rPr>
          <w:sz w:val="28"/>
          <w:szCs w:val="28"/>
        </w:rPr>
        <w:t xml:space="preserve">осуществлять фактическую деятельность в сфере информационных технологий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2-4,25 %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 от 4,25 %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9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541F96" w:rsidRPr="00541F96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1 - </w:t>
      </w:r>
      <w:r w:rsidR="002C1932">
        <w:rPr>
          <w:sz w:val="28"/>
          <w:szCs w:val="28"/>
        </w:rPr>
        <w:t>6</w:t>
      </w:r>
      <w:r w:rsidR="00541F96" w:rsidRPr="00541F96">
        <w:rPr>
          <w:sz w:val="28"/>
          <w:szCs w:val="28"/>
        </w:rPr>
        <w:t xml:space="preserve">,5 % </w:t>
      </w:r>
      <w:proofErr w:type="gramStart"/>
      <w:r w:rsidR="00541F96" w:rsidRPr="00541F96">
        <w:rPr>
          <w:sz w:val="28"/>
          <w:szCs w:val="28"/>
        </w:rPr>
        <w:t>годовых</w:t>
      </w:r>
      <w:proofErr w:type="gramEnd"/>
      <w:r w:rsidR="00541F96"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541F96" w:rsidRPr="00541F96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1- 6,5 % </w:t>
      </w:r>
      <w:proofErr w:type="gramStart"/>
      <w:r w:rsidR="00541F96" w:rsidRPr="00541F96">
        <w:rPr>
          <w:sz w:val="28"/>
          <w:szCs w:val="28"/>
        </w:rPr>
        <w:t>годовых</w:t>
      </w:r>
      <w:proofErr w:type="gramEnd"/>
      <w:r w:rsidR="00541F96"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1 мес. до 36 мес. </w:t>
      </w:r>
    </w:p>
    <w:p w:rsidR="00541F96" w:rsidRPr="00541F96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6,5</w:t>
      </w:r>
      <w:r w:rsidR="00541F96" w:rsidRPr="00541F96">
        <w:rPr>
          <w:sz w:val="28"/>
          <w:szCs w:val="28"/>
        </w:rPr>
        <w:t xml:space="preserve"> % </w:t>
      </w:r>
      <w:proofErr w:type="gramStart"/>
      <w:r w:rsidR="00541F96" w:rsidRPr="00541F96">
        <w:rPr>
          <w:sz w:val="28"/>
          <w:szCs w:val="28"/>
        </w:rPr>
        <w:t>годовых</w:t>
      </w:r>
      <w:proofErr w:type="gramEnd"/>
      <w:r w:rsidR="00541F96"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Р</w:t>
      </w:r>
      <w:r w:rsidR="00C23973">
        <w:rPr>
          <w:rStyle w:val="a4"/>
          <w:sz w:val="28"/>
          <w:szCs w:val="28"/>
        </w:rPr>
        <w:t>ефинанс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 4,25 %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42744D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9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«Отельер»:</w:t>
      </w:r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772145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lastRenderedPageBreak/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772145" w:rsidRDefault="00772145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772145">
        <w:rPr>
          <w:b/>
          <w:sz w:val="28"/>
          <w:szCs w:val="28"/>
        </w:rPr>
        <w:t>Беззалоговый</w:t>
      </w:r>
      <w:proofErr w:type="spellEnd"/>
    </w:p>
    <w:p w:rsidR="00772145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772145">
        <w:rPr>
          <w:sz w:val="28"/>
          <w:szCs w:val="28"/>
        </w:rPr>
        <w:t>Сумма от 100 тыс. до 1,5 млн.</w:t>
      </w:r>
      <w:r>
        <w:rPr>
          <w:sz w:val="28"/>
          <w:szCs w:val="28"/>
        </w:rPr>
        <w:t xml:space="preserve"> </w:t>
      </w:r>
      <w:r w:rsidRPr="00772145">
        <w:rPr>
          <w:sz w:val="28"/>
          <w:szCs w:val="28"/>
        </w:rPr>
        <w:t>руб.</w:t>
      </w:r>
    </w:p>
    <w:p w:rsidR="00772145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– 1,65 %</w:t>
      </w:r>
    </w:p>
    <w:p w:rsidR="00772145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 xml:space="preserve">», «Фермер», «С/Х кооператив», </w:t>
      </w:r>
      <w:r w:rsidR="00CC06BC">
        <w:rPr>
          <w:sz w:val="28"/>
          <w:szCs w:val="28"/>
        </w:rPr>
        <w:t>«Промышленник», «</w:t>
      </w:r>
      <w:proofErr w:type="spellStart"/>
      <w:r w:rsidR="00CC06BC">
        <w:rPr>
          <w:sz w:val="28"/>
          <w:szCs w:val="28"/>
        </w:rPr>
        <w:t>Отельер</w:t>
      </w:r>
      <w:proofErr w:type="spellEnd"/>
      <w:r w:rsidR="00CC06BC">
        <w:rPr>
          <w:sz w:val="28"/>
          <w:szCs w:val="28"/>
        </w:rPr>
        <w:t>»).</w:t>
      </w:r>
    </w:p>
    <w:p w:rsidR="0004136D" w:rsidRDefault="0004136D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136D">
        <w:rPr>
          <w:b/>
          <w:sz w:val="28"/>
          <w:szCs w:val="28"/>
        </w:rPr>
        <w:t>Социальный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P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6B2F2D" w:rsidRDefault="006C63B7" w:rsidP="00541F96">
      <w:pPr>
        <w:pStyle w:val="a3"/>
        <w:spacing w:before="0" w:beforeAutospacing="0" w:after="0" w:afterAutospacing="0"/>
        <w:rPr>
          <w:sz w:val="28"/>
          <w:szCs w:val="28"/>
        </w:rPr>
      </w:pPr>
      <w:hyperlink r:id="rId7" w:history="1">
        <w:proofErr w:type="gramStart"/>
        <w:r w:rsidR="00502C15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502C15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502C15" w:rsidRPr="00502C15" w:rsidRDefault="00502C15" w:rsidP="00502C1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502C15" w:rsidRDefault="00502C1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B75097" w:rsidRDefault="00B75097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772145" w:rsidRDefault="00772145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B75097" w:rsidRDefault="006C63B7" w:rsidP="00541F96">
      <w:pPr>
        <w:pStyle w:val="a3"/>
        <w:spacing w:before="0" w:beforeAutospacing="0" w:after="0" w:afterAutospacing="0"/>
        <w:rPr>
          <w:sz w:val="28"/>
          <w:szCs w:val="28"/>
        </w:rPr>
      </w:pPr>
      <w:hyperlink r:id="rId8" w:history="1">
        <w:proofErr w:type="gramStart"/>
        <w:r w:rsidR="00B75097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B75097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B75097" w:rsidRDefault="00772145" w:rsidP="00B750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="00B75097" w:rsidRPr="00B75097">
        <w:rPr>
          <w:sz w:val="28"/>
          <w:szCs w:val="28"/>
        </w:rPr>
        <w:t xml:space="preserve"> млн. руб. </w:t>
      </w:r>
    </w:p>
    <w:p w:rsidR="00B75097" w:rsidRDefault="00B75097" w:rsidP="00B750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B75097" w:rsidRDefault="00B75097" w:rsidP="00B750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>% годовых</w:t>
      </w:r>
    </w:p>
    <w:p w:rsidR="00772145" w:rsidRPr="00541F96" w:rsidRDefault="00B75097" w:rsidP="001561D9">
      <w:pPr>
        <w:pStyle w:val="a3"/>
        <w:spacing w:before="0" w:before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9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 xml:space="preserve">, телефон для справок: (861)298-08-08,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4B7F"/>
    <w:rsid w:val="0007721D"/>
    <w:rsid w:val="00100865"/>
    <w:rsid w:val="00101E39"/>
    <w:rsid w:val="001312DF"/>
    <w:rsid w:val="001561D9"/>
    <w:rsid w:val="00173075"/>
    <w:rsid w:val="001A0022"/>
    <w:rsid w:val="00280986"/>
    <w:rsid w:val="002C1932"/>
    <w:rsid w:val="0042744D"/>
    <w:rsid w:val="00495585"/>
    <w:rsid w:val="004C238B"/>
    <w:rsid w:val="004C7AB4"/>
    <w:rsid w:val="004E5C13"/>
    <w:rsid w:val="00502C15"/>
    <w:rsid w:val="00541F96"/>
    <w:rsid w:val="006B2F2D"/>
    <w:rsid w:val="006B6F83"/>
    <w:rsid w:val="006C5800"/>
    <w:rsid w:val="006C63B7"/>
    <w:rsid w:val="00713ED9"/>
    <w:rsid w:val="00772145"/>
    <w:rsid w:val="00780D3F"/>
    <w:rsid w:val="0090356A"/>
    <w:rsid w:val="00937C23"/>
    <w:rsid w:val="00AE1895"/>
    <w:rsid w:val="00AF42CE"/>
    <w:rsid w:val="00B02850"/>
    <w:rsid w:val="00B2403B"/>
    <w:rsid w:val="00B467E6"/>
    <w:rsid w:val="00B75097"/>
    <w:rsid w:val="00C23973"/>
    <w:rsid w:val="00CC06BC"/>
    <w:rsid w:val="00D26954"/>
    <w:rsid w:val="00D44BCC"/>
    <w:rsid w:val="00DE3644"/>
    <w:rsid w:val="00DF1644"/>
    <w:rsid w:val="00E34889"/>
    <w:rsid w:val="00F562D4"/>
    <w:rsid w:val="00F60DCE"/>
    <w:rsid w:val="00F66C36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kk.ru/types/spetsialnyy_opo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kk.ru/types/spetsialnyy_ch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antikrizisnyy_1_1_1_podaktsizny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mkk.ru/types/antikrizisnyy_1_1_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234E4-DAC3-4C5B-9A78-D7FBC487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6</cp:revision>
  <cp:lastPrinted>2022-03-02T12:32:00Z</cp:lastPrinted>
  <dcterms:created xsi:type="dcterms:W3CDTF">2022-05-11T13:58:00Z</dcterms:created>
  <dcterms:modified xsi:type="dcterms:W3CDTF">2022-05-12T05:26:00Z</dcterms:modified>
</cp:coreProperties>
</file>